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FCD1A" w14:textId="36393F3F" w:rsidR="001F5A68" w:rsidRPr="004F6ABC" w:rsidRDefault="001F5A68" w:rsidP="009B68FF">
      <w:pPr>
        <w:pStyle w:val="NoSpacing"/>
        <w:ind w:left="6480"/>
        <w:jc w:val="right"/>
        <w:rPr>
          <w:rFonts w:ascii="Arial" w:hAnsi="Arial" w:cs="Arial"/>
          <w:b/>
          <w:bCs/>
          <w:sz w:val="18"/>
          <w:szCs w:val="18"/>
        </w:rPr>
      </w:pPr>
      <w:r w:rsidRPr="004F6ABC">
        <w:rPr>
          <w:rFonts w:ascii="Arial" w:hAnsi="Arial" w:cs="Arial"/>
          <w:b/>
          <w:bCs/>
          <w:sz w:val="18"/>
          <w:szCs w:val="18"/>
        </w:rPr>
        <w:t xml:space="preserve">Clerk: </w:t>
      </w:r>
      <w:r w:rsidR="0049246F" w:rsidRPr="004F6ABC">
        <w:rPr>
          <w:rFonts w:ascii="Arial" w:hAnsi="Arial" w:cs="Arial"/>
          <w:sz w:val="18"/>
          <w:szCs w:val="18"/>
        </w:rPr>
        <w:t>Julz Cooper</w:t>
      </w:r>
      <w:r w:rsidR="0049246F" w:rsidRPr="004F6ABC">
        <w:rPr>
          <w:rFonts w:ascii="Arial" w:hAnsi="Arial" w:cs="Arial"/>
          <w:b/>
          <w:bCs/>
          <w:sz w:val="18"/>
          <w:szCs w:val="18"/>
        </w:rPr>
        <w:t xml:space="preserve"> </w:t>
      </w:r>
    </w:p>
    <w:p w14:paraId="472C3463" w14:textId="77777777" w:rsidR="001F5A68" w:rsidRPr="004F6ABC" w:rsidRDefault="001F5A68" w:rsidP="001F5A68">
      <w:pPr>
        <w:jc w:val="right"/>
        <w:rPr>
          <w:rFonts w:ascii="Arial" w:hAnsi="Arial" w:cs="Arial"/>
          <w:sz w:val="18"/>
          <w:szCs w:val="18"/>
        </w:rPr>
      </w:pPr>
      <w:r w:rsidRPr="004F6ABC">
        <w:rPr>
          <w:rFonts w:ascii="Arial" w:hAnsi="Arial" w:cs="Arial"/>
          <w:b/>
          <w:bCs/>
          <w:sz w:val="18"/>
          <w:szCs w:val="18"/>
        </w:rPr>
        <w:t>Email:</w:t>
      </w:r>
      <w:r w:rsidRPr="004F6ABC">
        <w:rPr>
          <w:rFonts w:ascii="Arial" w:hAnsi="Arial" w:cs="Arial"/>
          <w:sz w:val="18"/>
          <w:szCs w:val="18"/>
        </w:rPr>
        <w:t> </w:t>
      </w:r>
      <w:hyperlink r:id="rId7" w:tooltip="mailto:clerk@newbourneparishcouncil.gov.uk" w:history="1">
        <w:r w:rsidRPr="004F6ABC">
          <w:rPr>
            <w:rStyle w:val="Hyperlink"/>
            <w:rFonts w:ascii="Arial" w:hAnsi="Arial" w:cs="Arial"/>
            <w:sz w:val="18"/>
            <w:szCs w:val="18"/>
          </w:rPr>
          <w:t>clerk@newbourneparishcouncil.gov.uk</w:t>
        </w:r>
      </w:hyperlink>
    </w:p>
    <w:p w14:paraId="05E2A0EC" w14:textId="70B40FEF" w:rsidR="001F5A68" w:rsidRPr="004F6ABC" w:rsidRDefault="001F5A68" w:rsidP="001F5A68">
      <w:pPr>
        <w:jc w:val="right"/>
        <w:rPr>
          <w:rFonts w:ascii="Arial" w:hAnsi="Arial" w:cs="Arial"/>
          <w:sz w:val="18"/>
          <w:szCs w:val="18"/>
        </w:rPr>
      </w:pPr>
      <w:r w:rsidRPr="004F6ABC">
        <w:rPr>
          <w:rFonts w:ascii="Arial" w:hAnsi="Arial" w:cs="Arial"/>
          <w:b/>
          <w:bCs/>
          <w:sz w:val="18"/>
          <w:szCs w:val="18"/>
        </w:rPr>
        <w:t>Tel:</w:t>
      </w:r>
      <w:r w:rsidRPr="004F6ABC">
        <w:rPr>
          <w:rFonts w:ascii="Arial" w:hAnsi="Arial" w:cs="Arial"/>
          <w:sz w:val="18"/>
          <w:szCs w:val="18"/>
        </w:rPr>
        <w:t xml:space="preserve"> 07</w:t>
      </w:r>
      <w:r w:rsidR="0049246F" w:rsidRPr="004F6ABC">
        <w:rPr>
          <w:rFonts w:ascii="Arial" w:hAnsi="Arial" w:cs="Arial"/>
          <w:sz w:val="18"/>
          <w:szCs w:val="18"/>
        </w:rPr>
        <w:t>814618251</w:t>
      </w:r>
    </w:p>
    <w:p w14:paraId="624420E0" w14:textId="79937E5C" w:rsidR="001F5A68" w:rsidRPr="004F6ABC" w:rsidRDefault="001F5A68" w:rsidP="001F5A68">
      <w:pPr>
        <w:jc w:val="center"/>
        <w:rPr>
          <w:rFonts w:ascii="Arial" w:hAnsi="Arial" w:cs="Arial"/>
          <w:sz w:val="18"/>
          <w:szCs w:val="18"/>
        </w:rPr>
      </w:pPr>
      <w:r w:rsidRPr="004F6ABC">
        <w:rPr>
          <w:rFonts w:ascii="Arial" w:hAnsi="Arial" w:cs="Arial"/>
          <w:b/>
          <w:bCs/>
          <w:sz w:val="18"/>
          <w:szCs w:val="18"/>
        </w:rPr>
        <w:t xml:space="preserve">To members of Newbourne Parish </w:t>
      </w:r>
      <w:r w:rsidR="0049246F" w:rsidRPr="004F6ABC">
        <w:rPr>
          <w:rFonts w:ascii="Arial" w:hAnsi="Arial" w:cs="Arial"/>
          <w:b/>
          <w:bCs/>
          <w:sz w:val="18"/>
          <w:szCs w:val="18"/>
        </w:rPr>
        <w:t>C</w:t>
      </w:r>
      <w:r w:rsidRPr="004F6ABC">
        <w:rPr>
          <w:rFonts w:ascii="Arial" w:hAnsi="Arial" w:cs="Arial"/>
          <w:b/>
          <w:bCs/>
          <w:sz w:val="18"/>
          <w:szCs w:val="18"/>
        </w:rPr>
        <w:t>ouncil</w:t>
      </w:r>
    </w:p>
    <w:p w14:paraId="3307E21C" w14:textId="6AF5D851" w:rsidR="001F5A68" w:rsidRPr="004F6ABC" w:rsidRDefault="001F5A68" w:rsidP="00D74476">
      <w:pPr>
        <w:jc w:val="center"/>
        <w:rPr>
          <w:rFonts w:ascii="Arial" w:hAnsi="Arial" w:cs="Arial"/>
          <w:sz w:val="18"/>
          <w:szCs w:val="18"/>
        </w:rPr>
      </w:pPr>
      <w:r w:rsidRPr="004F6ABC">
        <w:rPr>
          <w:rFonts w:ascii="Arial" w:hAnsi="Arial" w:cs="Arial"/>
          <w:b/>
          <w:bCs/>
          <w:sz w:val="18"/>
          <w:szCs w:val="18"/>
        </w:rPr>
        <w:t xml:space="preserve">You are duly required to attend a meeting of the Newbourne Parish </w:t>
      </w:r>
      <w:r w:rsidR="0049246F" w:rsidRPr="004F6ABC">
        <w:rPr>
          <w:rFonts w:ascii="Arial" w:hAnsi="Arial" w:cs="Arial"/>
          <w:b/>
          <w:bCs/>
          <w:sz w:val="18"/>
          <w:szCs w:val="18"/>
        </w:rPr>
        <w:t>C</w:t>
      </w:r>
      <w:r w:rsidRPr="004F6ABC">
        <w:rPr>
          <w:rFonts w:ascii="Arial" w:hAnsi="Arial" w:cs="Arial"/>
          <w:b/>
          <w:bCs/>
          <w:sz w:val="18"/>
          <w:szCs w:val="18"/>
        </w:rPr>
        <w:t>ouncil on Monday</w:t>
      </w:r>
      <w:r w:rsidR="00CA04BC" w:rsidRPr="004F6ABC">
        <w:rPr>
          <w:rFonts w:ascii="Arial" w:hAnsi="Arial" w:cs="Arial"/>
          <w:b/>
          <w:bCs/>
          <w:sz w:val="18"/>
          <w:szCs w:val="18"/>
        </w:rPr>
        <w:t xml:space="preserve"> </w:t>
      </w:r>
      <w:r w:rsidR="007766EE">
        <w:rPr>
          <w:rFonts w:ascii="Arial" w:hAnsi="Arial" w:cs="Arial"/>
          <w:b/>
          <w:bCs/>
          <w:sz w:val="18"/>
          <w:szCs w:val="18"/>
        </w:rPr>
        <w:t>3</w:t>
      </w:r>
      <w:r w:rsidR="007766EE" w:rsidRPr="007766EE">
        <w:rPr>
          <w:rFonts w:ascii="Arial" w:hAnsi="Arial" w:cs="Arial"/>
          <w:b/>
          <w:bCs/>
          <w:sz w:val="18"/>
          <w:szCs w:val="18"/>
          <w:vertAlign w:val="superscript"/>
        </w:rPr>
        <w:t>rd</w:t>
      </w:r>
      <w:r w:rsidR="007766EE">
        <w:rPr>
          <w:rFonts w:ascii="Arial" w:hAnsi="Arial" w:cs="Arial"/>
          <w:b/>
          <w:bCs/>
          <w:sz w:val="18"/>
          <w:szCs w:val="18"/>
        </w:rPr>
        <w:t xml:space="preserve"> August</w:t>
      </w:r>
      <w:r w:rsidR="00E43C8A" w:rsidRPr="004F6ABC">
        <w:rPr>
          <w:rFonts w:ascii="Arial" w:hAnsi="Arial" w:cs="Arial"/>
          <w:b/>
          <w:bCs/>
          <w:sz w:val="18"/>
          <w:szCs w:val="18"/>
        </w:rPr>
        <w:t xml:space="preserve"> </w:t>
      </w:r>
      <w:r w:rsidR="00155FEB" w:rsidRPr="004F6ABC">
        <w:rPr>
          <w:rFonts w:ascii="Arial" w:hAnsi="Arial" w:cs="Arial"/>
          <w:b/>
          <w:bCs/>
          <w:sz w:val="18"/>
          <w:szCs w:val="18"/>
        </w:rPr>
        <w:t>202</w:t>
      </w:r>
      <w:r w:rsidR="00E43C8A" w:rsidRPr="004F6ABC">
        <w:rPr>
          <w:rFonts w:ascii="Arial" w:hAnsi="Arial" w:cs="Arial"/>
          <w:b/>
          <w:bCs/>
          <w:sz w:val="18"/>
          <w:szCs w:val="18"/>
        </w:rPr>
        <w:t>6</w:t>
      </w:r>
      <w:r w:rsidRPr="004F6ABC">
        <w:rPr>
          <w:rFonts w:ascii="Arial" w:hAnsi="Arial" w:cs="Arial"/>
          <w:b/>
          <w:bCs/>
          <w:sz w:val="18"/>
          <w:szCs w:val="18"/>
        </w:rPr>
        <w:t xml:space="preserve"> in the Newbourne Village Hall, </w:t>
      </w:r>
      <w:r w:rsidR="00CA30BF" w:rsidRPr="004F6ABC">
        <w:rPr>
          <w:rFonts w:ascii="Arial" w:hAnsi="Arial" w:cs="Arial"/>
          <w:b/>
          <w:bCs/>
          <w:sz w:val="18"/>
          <w:szCs w:val="18"/>
        </w:rPr>
        <w:t>7.30 pm</w:t>
      </w:r>
    </w:p>
    <w:p w14:paraId="507A1573" w14:textId="77777777" w:rsidR="001F5A68" w:rsidRPr="004F6ABC" w:rsidRDefault="001F5A68" w:rsidP="001F5A68">
      <w:pPr>
        <w:jc w:val="center"/>
        <w:rPr>
          <w:rFonts w:ascii="Arial" w:hAnsi="Arial" w:cs="Arial"/>
          <w:sz w:val="18"/>
          <w:szCs w:val="18"/>
        </w:rPr>
      </w:pPr>
      <w:r w:rsidRPr="004F6ABC">
        <w:rPr>
          <w:rFonts w:ascii="Arial" w:hAnsi="Arial" w:cs="Arial"/>
          <w:b/>
          <w:bCs/>
          <w:sz w:val="18"/>
          <w:szCs w:val="18"/>
          <w:u w:val="single"/>
        </w:rPr>
        <w:t>AGENDA</w:t>
      </w:r>
    </w:p>
    <w:p w14:paraId="7695CF57" w14:textId="77777777" w:rsidR="001F5A68" w:rsidRPr="004F6ABC" w:rsidRDefault="001F5A68" w:rsidP="001F5A68">
      <w:pPr>
        <w:jc w:val="center"/>
        <w:rPr>
          <w:rFonts w:ascii="Arial" w:hAnsi="Arial" w:cs="Arial"/>
          <w:sz w:val="18"/>
          <w:szCs w:val="18"/>
        </w:rPr>
      </w:pPr>
      <w:r w:rsidRPr="004F6ABC">
        <w:rPr>
          <w:rFonts w:ascii="Arial" w:hAnsi="Arial" w:cs="Arial"/>
          <w:b/>
          <w:bCs/>
          <w:sz w:val="18"/>
          <w:szCs w:val="18"/>
        </w:rPr>
        <w:t>Public Question time: At 7.30pm residents are invited to give their views and question the parish council on issues on this agenda or raise issues for future consideration at the discretion of the chairman, before the start of the Parish council meeting. Members of the public may not take part in the parish council meeting itself.</w:t>
      </w:r>
    </w:p>
    <w:p w14:paraId="6C403264" w14:textId="77777777" w:rsidR="001F5A68" w:rsidRPr="004F6ABC" w:rsidRDefault="001F5A68" w:rsidP="001F5A68">
      <w:pPr>
        <w:numPr>
          <w:ilvl w:val="0"/>
          <w:numId w:val="1"/>
        </w:numPr>
        <w:rPr>
          <w:rFonts w:ascii="Arial" w:hAnsi="Arial" w:cs="Arial"/>
          <w:sz w:val="18"/>
          <w:szCs w:val="18"/>
        </w:rPr>
      </w:pPr>
      <w:r w:rsidRPr="004F6ABC">
        <w:rPr>
          <w:rFonts w:ascii="Arial" w:hAnsi="Arial" w:cs="Arial"/>
          <w:b/>
          <w:bCs/>
          <w:sz w:val="18"/>
          <w:szCs w:val="18"/>
        </w:rPr>
        <w:t>Apologies</w:t>
      </w:r>
    </w:p>
    <w:p w14:paraId="75DA14D8" w14:textId="77777777" w:rsidR="001F5A68" w:rsidRPr="004F6ABC" w:rsidRDefault="001F5A68" w:rsidP="001F5A68">
      <w:pPr>
        <w:numPr>
          <w:ilvl w:val="0"/>
          <w:numId w:val="1"/>
        </w:numPr>
        <w:rPr>
          <w:rFonts w:ascii="Arial" w:hAnsi="Arial" w:cs="Arial"/>
          <w:sz w:val="18"/>
          <w:szCs w:val="18"/>
        </w:rPr>
      </w:pPr>
      <w:r w:rsidRPr="004F6ABC">
        <w:rPr>
          <w:rFonts w:ascii="Arial" w:hAnsi="Arial" w:cs="Arial"/>
          <w:b/>
          <w:bCs/>
          <w:sz w:val="18"/>
          <w:szCs w:val="18"/>
        </w:rPr>
        <w:t>Reports</w:t>
      </w:r>
    </w:p>
    <w:p w14:paraId="4A5E9FAC" w14:textId="3D210D4C" w:rsidR="001F5A68" w:rsidRPr="004F6ABC" w:rsidRDefault="001F5A68" w:rsidP="001F5A68">
      <w:pPr>
        <w:numPr>
          <w:ilvl w:val="0"/>
          <w:numId w:val="1"/>
        </w:numPr>
        <w:rPr>
          <w:rFonts w:ascii="Arial" w:hAnsi="Arial" w:cs="Arial"/>
          <w:sz w:val="18"/>
          <w:szCs w:val="18"/>
        </w:rPr>
      </w:pPr>
      <w:r w:rsidRPr="004F6ABC">
        <w:rPr>
          <w:rFonts w:ascii="Arial" w:hAnsi="Arial" w:cs="Arial"/>
          <w:b/>
          <w:bCs/>
          <w:sz w:val="18"/>
          <w:szCs w:val="18"/>
        </w:rPr>
        <w:t>Declarations of disclosable pecuniary interest</w:t>
      </w:r>
    </w:p>
    <w:p w14:paraId="2B207768" w14:textId="09D4B195" w:rsidR="001F5A68" w:rsidRPr="004F6ABC" w:rsidRDefault="001F5A68" w:rsidP="001F5A68">
      <w:pPr>
        <w:numPr>
          <w:ilvl w:val="0"/>
          <w:numId w:val="1"/>
        </w:numPr>
        <w:rPr>
          <w:rFonts w:ascii="Arial" w:hAnsi="Arial" w:cs="Arial"/>
          <w:sz w:val="18"/>
          <w:szCs w:val="18"/>
        </w:rPr>
      </w:pPr>
      <w:r w:rsidRPr="004F6ABC">
        <w:rPr>
          <w:rFonts w:ascii="Arial" w:hAnsi="Arial" w:cs="Arial"/>
          <w:b/>
          <w:bCs/>
          <w:sz w:val="18"/>
          <w:szCs w:val="18"/>
        </w:rPr>
        <w:t xml:space="preserve">Minutes of Parish </w:t>
      </w:r>
      <w:r w:rsidR="00F7092A" w:rsidRPr="004F6ABC">
        <w:rPr>
          <w:rFonts w:ascii="Arial" w:hAnsi="Arial" w:cs="Arial"/>
          <w:b/>
          <w:bCs/>
          <w:sz w:val="18"/>
          <w:szCs w:val="18"/>
        </w:rPr>
        <w:t>Council</w:t>
      </w:r>
      <w:r w:rsidRPr="004F6ABC">
        <w:rPr>
          <w:rFonts w:ascii="Arial" w:hAnsi="Arial" w:cs="Arial"/>
          <w:b/>
          <w:bCs/>
          <w:sz w:val="18"/>
          <w:szCs w:val="18"/>
        </w:rPr>
        <w:t xml:space="preserve"> meeting</w:t>
      </w:r>
      <w:r w:rsidR="00453450" w:rsidRPr="004F6ABC">
        <w:rPr>
          <w:rFonts w:ascii="Arial" w:hAnsi="Arial" w:cs="Arial"/>
          <w:b/>
          <w:bCs/>
          <w:sz w:val="18"/>
          <w:szCs w:val="18"/>
        </w:rPr>
        <w:t xml:space="preserve"> </w:t>
      </w:r>
      <w:r w:rsidR="00D1515E" w:rsidRPr="004F6ABC">
        <w:rPr>
          <w:rFonts w:ascii="Arial" w:hAnsi="Arial" w:cs="Arial"/>
          <w:b/>
          <w:bCs/>
          <w:sz w:val="18"/>
          <w:szCs w:val="18"/>
        </w:rPr>
        <w:t>0</w:t>
      </w:r>
      <w:r w:rsidR="00583B63">
        <w:rPr>
          <w:rFonts w:ascii="Arial" w:hAnsi="Arial" w:cs="Arial"/>
          <w:b/>
          <w:bCs/>
          <w:sz w:val="18"/>
          <w:szCs w:val="18"/>
        </w:rPr>
        <w:t>6</w:t>
      </w:r>
      <w:r w:rsidR="00453450" w:rsidRPr="004F6ABC">
        <w:rPr>
          <w:rFonts w:ascii="Arial" w:hAnsi="Arial" w:cs="Arial"/>
          <w:b/>
          <w:bCs/>
          <w:sz w:val="18"/>
          <w:szCs w:val="18"/>
        </w:rPr>
        <w:t>/0</w:t>
      </w:r>
      <w:r w:rsidR="00583B63">
        <w:rPr>
          <w:rFonts w:ascii="Arial" w:hAnsi="Arial" w:cs="Arial"/>
          <w:b/>
          <w:bCs/>
          <w:sz w:val="18"/>
          <w:szCs w:val="18"/>
        </w:rPr>
        <w:t>7</w:t>
      </w:r>
      <w:r w:rsidR="00E32596" w:rsidRPr="004F6ABC">
        <w:rPr>
          <w:rFonts w:ascii="Arial" w:hAnsi="Arial" w:cs="Arial"/>
          <w:b/>
          <w:bCs/>
          <w:sz w:val="18"/>
          <w:szCs w:val="18"/>
        </w:rPr>
        <w:t>/</w:t>
      </w:r>
      <w:r w:rsidR="00C118E6" w:rsidRPr="004F6ABC">
        <w:rPr>
          <w:rFonts w:ascii="Arial" w:hAnsi="Arial" w:cs="Arial"/>
          <w:b/>
          <w:bCs/>
          <w:sz w:val="18"/>
          <w:szCs w:val="18"/>
        </w:rPr>
        <w:t>2026</w:t>
      </w:r>
      <w:r w:rsidR="00D1515E" w:rsidRPr="004F6ABC">
        <w:rPr>
          <w:rFonts w:ascii="Arial" w:hAnsi="Arial" w:cs="Arial"/>
          <w:b/>
          <w:bCs/>
          <w:sz w:val="18"/>
          <w:szCs w:val="18"/>
        </w:rPr>
        <w:t xml:space="preserve"> &amp; </w:t>
      </w:r>
      <w:r w:rsidR="00583B63">
        <w:rPr>
          <w:rFonts w:ascii="Arial" w:hAnsi="Arial" w:cs="Arial"/>
          <w:b/>
          <w:bCs/>
          <w:sz w:val="18"/>
          <w:szCs w:val="18"/>
        </w:rPr>
        <w:t>20</w:t>
      </w:r>
      <w:r w:rsidR="00D1515E" w:rsidRPr="004F6ABC">
        <w:rPr>
          <w:rFonts w:ascii="Arial" w:hAnsi="Arial" w:cs="Arial"/>
          <w:b/>
          <w:bCs/>
          <w:sz w:val="18"/>
          <w:szCs w:val="18"/>
        </w:rPr>
        <w:t>/0</w:t>
      </w:r>
      <w:r w:rsidR="00583B63">
        <w:rPr>
          <w:rFonts w:ascii="Arial" w:hAnsi="Arial" w:cs="Arial"/>
          <w:b/>
          <w:bCs/>
          <w:sz w:val="18"/>
          <w:szCs w:val="18"/>
        </w:rPr>
        <w:t>7</w:t>
      </w:r>
      <w:r w:rsidR="00D1515E" w:rsidRPr="004F6ABC">
        <w:rPr>
          <w:rFonts w:ascii="Arial" w:hAnsi="Arial" w:cs="Arial"/>
          <w:b/>
          <w:bCs/>
          <w:sz w:val="18"/>
          <w:szCs w:val="18"/>
        </w:rPr>
        <w:t>/2026</w:t>
      </w:r>
    </w:p>
    <w:p w14:paraId="341DFCA2" w14:textId="77777777" w:rsidR="00AE63BE" w:rsidRPr="004F6ABC" w:rsidRDefault="001F5A68" w:rsidP="00AE63BE">
      <w:pPr>
        <w:numPr>
          <w:ilvl w:val="0"/>
          <w:numId w:val="1"/>
        </w:numPr>
        <w:rPr>
          <w:rFonts w:ascii="Arial" w:hAnsi="Arial" w:cs="Arial"/>
          <w:sz w:val="18"/>
          <w:szCs w:val="18"/>
        </w:rPr>
      </w:pPr>
      <w:r w:rsidRPr="004F6ABC">
        <w:rPr>
          <w:rFonts w:ascii="Arial" w:hAnsi="Arial" w:cs="Arial"/>
          <w:b/>
          <w:bCs/>
          <w:sz w:val="18"/>
          <w:szCs w:val="18"/>
        </w:rPr>
        <w:t xml:space="preserve">Planning </w:t>
      </w:r>
    </w:p>
    <w:p w14:paraId="422131E9" w14:textId="77777777" w:rsidR="00BD452B" w:rsidRPr="00BD452B" w:rsidRDefault="008267E4" w:rsidP="004F6ABC">
      <w:pPr>
        <w:pStyle w:val="ListParagraph"/>
        <w:numPr>
          <w:ilvl w:val="1"/>
          <w:numId w:val="1"/>
        </w:numPr>
        <w:rPr>
          <w:rStyle w:val="Hyperlink"/>
        </w:rPr>
      </w:pPr>
      <w:hyperlink r:id="rId8" w:history="1">
        <w:r w:rsidRPr="00BD452B">
          <w:rPr>
            <w:rStyle w:val="Hyperlink"/>
            <w:rFonts w:ascii="Arial" w:hAnsi="Arial" w:cs="Arial"/>
            <w:sz w:val="18"/>
            <w:szCs w:val="18"/>
          </w:rPr>
          <w:t xml:space="preserve">DC/26/2326/ARM | Approval of Reserved Matters for Phase 2a Infrastructure works (Highways and Drainage) and compliance with Conditions 10; 13; 17; 30a; 32 of DC/24/2810/VOC (Variation of DC/23/3984/VOC; original application DC/17/1435/OUT) Brightwell Lakes | Land </w:t>
        </w:r>
        <w:proofErr w:type="gramStart"/>
        <w:r w:rsidRPr="00BD452B">
          <w:rPr>
            <w:rStyle w:val="Hyperlink"/>
            <w:rFonts w:ascii="Arial" w:hAnsi="Arial" w:cs="Arial"/>
            <w:sz w:val="18"/>
            <w:szCs w:val="18"/>
          </w:rPr>
          <w:t>To</w:t>
        </w:r>
        <w:proofErr w:type="gramEnd"/>
        <w:r w:rsidRPr="00BD452B">
          <w:rPr>
            <w:rStyle w:val="Hyperlink"/>
            <w:rFonts w:ascii="Arial" w:hAnsi="Arial" w:cs="Arial"/>
            <w:sz w:val="18"/>
            <w:szCs w:val="18"/>
          </w:rPr>
          <w:t xml:space="preserve"> </w:t>
        </w:r>
        <w:proofErr w:type="gramStart"/>
        <w:r w:rsidRPr="00BD452B">
          <w:rPr>
            <w:rStyle w:val="Hyperlink"/>
            <w:rFonts w:ascii="Arial" w:hAnsi="Arial" w:cs="Arial"/>
            <w:sz w:val="18"/>
            <w:szCs w:val="18"/>
          </w:rPr>
          <w:t>The</w:t>
        </w:r>
        <w:proofErr w:type="gramEnd"/>
        <w:r w:rsidRPr="00BD452B">
          <w:rPr>
            <w:rStyle w:val="Hyperlink"/>
            <w:rFonts w:ascii="Arial" w:hAnsi="Arial" w:cs="Arial"/>
            <w:sz w:val="18"/>
            <w:szCs w:val="18"/>
          </w:rPr>
          <w:t xml:space="preserve"> South </w:t>
        </w:r>
        <w:proofErr w:type="gramStart"/>
        <w:r w:rsidRPr="00BD452B">
          <w:rPr>
            <w:rStyle w:val="Hyperlink"/>
            <w:rFonts w:ascii="Arial" w:hAnsi="Arial" w:cs="Arial"/>
            <w:sz w:val="18"/>
            <w:szCs w:val="18"/>
          </w:rPr>
          <w:t>And</w:t>
        </w:r>
        <w:proofErr w:type="gramEnd"/>
        <w:r w:rsidRPr="00BD452B">
          <w:rPr>
            <w:rStyle w:val="Hyperlink"/>
            <w:rFonts w:ascii="Arial" w:hAnsi="Arial" w:cs="Arial"/>
            <w:sz w:val="18"/>
            <w:szCs w:val="18"/>
          </w:rPr>
          <w:t xml:space="preserve"> East </w:t>
        </w:r>
        <w:proofErr w:type="gramStart"/>
        <w:r w:rsidRPr="00BD452B">
          <w:rPr>
            <w:rStyle w:val="Hyperlink"/>
            <w:rFonts w:ascii="Arial" w:hAnsi="Arial" w:cs="Arial"/>
            <w:sz w:val="18"/>
            <w:szCs w:val="18"/>
          </w:rPr>
          <w:t>Of</w:t>
        </w:r>
        <w:proofErr w:type="gramEnd"/>
        <w:r w:rsidRPr="00BD452B">
          <w:rPr>
            <w:rStyle w:val="Hyperlink"/>
            <w:rFonts w:ascii="Arial" w:hAnsi="Arial" w:cs="Arial"/>
            <w:sz w:val="18"/>
            <w:szCs w:val="18"/>
          </w:rPr>
          <w:t xml:space="preserve"> </w:t>
        </w:r>
        <w:proofErr w:type="spellStart"/>
        <w:r w:rsidRPr="00BD452B">
          <w:rPr>
            <w:rStyle w:val="Hyperlink"/>
            <w:rFonts w:ascii="Arial" w:hAnsi="Arial" w:cs="Arial"/>
            <w:sz w:val="18"/>
            <w:szCs w:val="18"/>
          </w:rPr>
          <w:t>Adastral</w:t>
        </w:r>
        <w:proofErr w:type="spellEnd"/>
        <w:r w:rsidRPr="00BD452B">
          <w:rPr>
            <w:rStyle w:val="Hyperlink"/>
            <w:rFonts w:ascii="Arial" w:hAnsi="Arial" w:cs="Arial"/>
            <w:sz w:val="18"/>
            <w:szCs w:val="18"/>
          </w:rPr>
          <w:t xml:space="preserve"> Park Martlesham </w:t>
        </w:r>
        <w:proofErr w:type="spellStart"/>
        <w:r w:rsidRPr="00BD452B">
          <w:rPr>
            <w:rStyle w:val="Hyperlink"/>
            <w:rFonts w:ascii="Arial" w:hAnsi="Arial" w:cs="Arial"/>
            <w:sz w:val="18"/>
            <w:szCs w:val="18"/>
          </w:rPr>
          <w:t>Suffolk</w:t>
        </w:r>
      </w:hyperlink>
      <w:proofErr w:type="spellEnd"/>
    </w:p>
    <w:p w14:paraId="6BE614F3" w14:textId="304986EC" w:rsidR="00A1768D" w:rsidRPr="004F6ABC" w:rsidRDefault="00E445FD" w:rsidP="004F6ABC">
      <w:pPr>
        <w:pStyle w:val="ListParagraph"/>
        <w:numPr>
          <w:ilvl w:val="1"/>
          <w:numId w:val="1"/>
        </w:numPr>
        <w:rPr>
          <w:rFonts w:ascii="Arial" w:hAnsi="Arial" w:cs="Arial"/>
          <w:sz w:val="18"/>
          <w:szCs w:val="18"/>
        </w:rPr>
      </w:pPr>
      <w:hyperlink r:id="rId9" w:history="1">
        <w:r w:rsidRPr="00E445FD">
          <w:rPr>
            <w:rStyle w:val="Hyperlink"/>
            <w:rFonts w:ascii="Arial" w:hAnsi="Arial" w:cs="Arial"/>
            <w:sz w:val="18"/>
            <w:szCs w:val="18"/>
          </w:rPr>
          <w:t xml:space="preserve">DC/26/2325/ARM | Approval of Reserved Matters for a Primary Substation including access and landscaping and compliance with Conditions 10; 13; 17; 30a; 32; of DC/24/2810/VOC (Variation of DC/23/3984/VOC; original application DC/17/1435/OUT) Brightwell Lakes | Land </w:t>
        </w:r>
        <w:proofErr w:type="gramStart"/>
        <w:r w:rsidRPr="00E445FD">
          <w:rPr>
            <w:rStyle w:val="Hyperlink"/>
            <w:rFonts w:ascii="Arial" w:hAnsi="Arial" w:cs="Arial"/>
            <w:sz w:val="18"/>
            <w:szCs w:val="18"/>
          </w:rPr>
          <w:t>To</w:t>
        </w:r>
        <w:proofErr w:type="gramEnd"/>
        <w:r w:rsidRPr="00E445FD">
          <w:rPr>
            <w:rStyle w:val="Hyperlink"/>
            <w:rFonts w:ascii="Arial" w:hAnsi="Arial" w:cs="Arial"/>
            <w:sz w:val="18"/>
            <w:szCs w:val="18"/>
          </w:rPr>
          <w:t xml:space="preserve"> </w:t>
        </w:r>
        <w:proofErr w:type="gramStart"/>
        <w:r w:rsidRPr="00E445FD">
          <w:rPr>
            <w:rStyle w:val="Hyperlink"/>
            <w:rFonts w:ascii="Arial" w:hAnsi="Arial" w:cs="Arial"/>
            <w:sz w:val="18"/>
            <w:szCs w:val="18"/>
          </w:rPr>
          <w:t>The</w:t>
        </w:r>
        <w:proofErr w:type="gramEnd"/>
        <w:r w:rsidRPr="00E445FD">
          <w:rPr>
            <w:rStyle w:val="Hyperlink"/>
            <w:rFonts w:ascii="Arial" w:hAnsi="Arial" w:cs="Arial"/>
            <w:sz w:val="18"/>
            <w:szCs w:val="18"/>
          </w:rPr>
          <w:t xml:space="preserve"> South </w:t>
        </w:r>
        <w:proofErr w:type="gramStart"/>
        <w:r w:rsidRPr="00E445FD">
          <w:rPr>
            <w:rStyle w:val="Hyperlink"/>
            <w:rFonts w:ascii="Arial" w:hAnsi="Arial" w:cs="Arial"/>
            <w:sz w:val="18"/>
            <w:szCs w:val="18"/>
          </w:rPr>
          <w:t>And</w:t>
        </w:r>
        <w:proofErr w:type="gramEnd"/>
        <w:r w:rsidRPr="00E445FD">
          <w:rPr>
            <w:rStyle w:val="Hyperlink"/>
            <w:rFonts w:ascii="Arial" w:hAnsi="Arial" w:cs="Arial"/>
            <w:sz w:val="18"/>
            <w:szCs w:val="18"/>
          </w:rPr>
          <w:t xml:space="preserve"> East </w:t>
        </w:r>
        <w:proofErr w:type="gramStart"/>
        <w:r w:rsidRPr="00E445FD">
          <w:rPr>
            <w:rStyle w:val="Hyperlink"/>
            <w:rFonts w:ascii="Arial" w:hAnsi="Arial" w:cs="Arial"/>
            <w:sz w:val="18"/>
            <w:szCs w:val="18"/>
          </w:rPr>
          <w:t>Of</w:t>
        </w:r>
        <w:proofErr w:type="gramEnd"/>
        <w:r w:rsidRPr="00E445FD">
          <w:rPr>
            <w:rStyle w:val="Hyperlink"/>
            <w:rFonts w:ascii="Arial" w:hAnsi="Arial" w:cs="Arial"/>
            <w:sz w:val="18"/>
            <w:szCs w:val="18"/>
          </w:rPr>
          <w:t xml:space="preserve"> </w:t>
        </w:r>
        <w:proofErr w:type="spellStart"/>
        <w:r w:rsidRPr="00E445FD">
          <w:rPr>
            <w:rStyle w:val="Hyperlink"/>
            <w:rFonts w:ascii="Arial" w:hAnsi="Arial" w:cs="Arial"/>
            <w:sz w:val="18"/>
            <w:szCs w:val="18"/>
          </w:rPr>
          <w:t>Adastral</w:t>
        </w:r>
        <w:proofErr w:type="spellEnd"/>
        <w:r w:rsidRPr="00E445FD">
          <w:rPr>
            <w:rStyle w:val="Hyperlink"/>
            <w:rFonts w:ascii="Arial" w:hAnsi="Arial" w:cs="Arial"/>
            <w:sz w:val="18"/>
            <w:szCs w:val="18"/>
          </w:rPr>
          <w:t xml:space="preserve"> Park Martlesham Suffolk</w:t>
        </w:r>
      </w:hyperlink>
    </w:p>
    <w:p w14:paraId="30B4FA90" w14:textId="4F2231F8" w:rsidR="001F5A68" w:rsidRPr="004F6ABC" w:rsidRDefault="001F5A68" w:rsidP="001F5A68">
      <w:pPr>
        <w:numPr>
          <w:ilvl w:val="0"/>
          <w:numId w:val="1"/>
        </w:numPr>
        <w:rPr>
          <w:rFonts w:ascii="Arial" w:hAnsi="Arial" w:cs="Arial"/>
          <w:sz w:val="18"/>
          <w:szCs w:val="18"/>
        </w:rPr>
      </w:pPr>
      <w:r w:rsidRPr="004F6ABC">
        <w:rPr>
          <w:rFonts w:ascii="Arial" w:hAnsi="Arial" w:cs="Arial"/>
          <w:b/>
          <w:bCs/>
          <w:sz w:val="18"/>
          <w:szCs w:val="18"/>
        </w:rPr>
        <w:t xml:space="preserve">Green Infrastructure </w:t>
      </w:r>
    </w:p>
    <w:p w14:paraId="1FB3C028" w14:textId="4A6349A9" w:rsidR="00C118E6" w:rsidRPr="004F6ABC" w:rsidRDefault="00FB4AA6" w:rsidP="00DF2C53">
      <w:pPr>
        <w:numPr>
          <w:ilvl w:val="0"/>
          <w:numId w:val="1"/>
        </w:numPr>
        <w:rPr>
          <w:rFonts w:ascii="Arial" w:hAnsi="Arial" w:cs="Arial"/>
          <w:sz w:val="18"/>
          <w:szCs w:val="18"/>
        </w:rPr>
      </w:pPr>
      <w:r w:rsidRPr="004F6ABC">
        <w:rPr>
          <w:rFonts w:ascii="Arial" w:hAnsi="Arial" w:cs="Arial"/>
          <w:b/>
          <w:bCs/>
          <w:sz w:val="18"/>
          <w:szCs w:val="18"/>
        </w:rPr>
        <w:t>Village Hall / Playground</w:t>
      </w:r>
      <w:r w:rsidR="00E672BB" w:rsidRPr="004F6ABC">
        <w:rPr>
          <w:rFonts w:ascii="Arial" w:hAnsi="Arial" w:cs="Arial"/>
          <w:b/>
          <w:bCs/>
          <w:sz w:val="18"/>
          <w:szCs w:val="18"/>
        </w:rPr>
        <w:t xml:space="preserve"> </w:t>
      </w:r>
    </w:p>
    <w:p w14:paraId="20599ADC" w14:textId="6E499AC0" w:rsidR="00E976F9" w:rsidRPr="004F6ABC" w:rsidRDefault="00583B63" w:rsidP="00D260BE">
      <w:pPr>
        <w:pStyle w:val="ListParagraph"/>
        <w:numPr>
          <w:ilvl w:val="1"/>
          <w:numId w:val="1"/>
        </w:numPr>
        <w:rPr>
          <w:rFonts w:ascii="Arial" w:hAnsi="Arial" w:cs="Arial"/>
          <w:sz w:val="18"/>
          <w:szCs w:val="18"/>
        </w:rPr>
      </w:pPr>
      <w:r>
        <w:rPr>
          <w:rFonts w:ascii="Arial" w:hAnsi="Arial" w:cs="Arial"/>
          <w:sz w:val="18"/>
          <w:szCs w:val="18"/>
        </w:rPr>
        <w:t xml:space="preserve">Quote for Hedge </w:t>
      </w:r>
    </w:p>
    <w:p w14:paraId="5DE70401" w14:textId="3B6276DA" w:rsidR="00FB3A6A" w:rsidRPr="00E445FD" w:rsidRDefault="00FB3A6A" w:rsidP="00DF2C53">
      <w:pPr>
        <w:numPr>
          <w:ilvl w:val="0"/>
          <w:numId w:val="1"/>
        </w:numPr>
        <w:rPr>
          <w:rFonts w:ascii="Arial" w:hAnsi="Arial" w:cs="Arial"/>
          <w:sz w:val="18"/>
          <w:szCs w:val="18"/>
        </w:rPr>
      </w:pPr>
      <w:r w:rsidRPr="004F6ABC">
        <w:rPr>
          <w:rFonts w:ascii="Arial" w:hAnsi="Arial" w:cs="Arial"/>
          <w:b/>
          <w:bCs/>
          <w:sz w:val="18"/>
          <w:szCs w:val="18"/>
        </w:rPr>
        <w:t>Village Infrastructure</w:t>
      </w:r>
      <w:r w:rsidR="00DF2C53" w:rsidRPr="004F6ABC">
        <w:rPr>
          <w:rFonts w:ascii="Arial" w:hAnsi="Arial" w:cs="Arial"/>
          <w:b/>
          <w:bCs/>
          <w:sz w:val="18"/>
          <w:szCs w:val="18"/>
        </w:rPr>
        <w:t xml:space="preserve"> </w:t>
      </w:r>
    </w:p>
    <w:p w14:paraId="23A84F31" w14:textId="143DC3E0" w:rsidR="00E445FD" w:rsidRPr="00126856" w:rsidRDefault="00126856" w:rsidP="00126856">
      <w:pPr>
        <w:pStyle w:val="ListParagraph"/>
        <w:numPr>
          <w:ilvl w:val="1"/>
          <w:numId w:val="1"/>
        </w:numPr>
        <w:rPr>
          <w:rFonts w:ascii="Arial" w:hAnsi="Arial" w:cs="Arial"/>
          <w:sz w:val="18"/>
          <w:szCs w:val="18"/>
        </w:rPr>
      </w:pPr>
      <w:r>
        <w:rPr>
          <w:rFonts w:ascii="Arial" w:hAnsi="Arial" w:cs="Arial"/>
          <w:sz w:val="18"/>
          <w:szCs w:val="18"/>
        </w:rPr>
        <w:t xml:space="preserve">Bins </w:t>
      </w:r>
    </w:p>
    <w:p w14:paraId="0C1FF8F1" w14:textId="1B142A56" w:rsidR="00670C96" w:rsidRPr="004F6ABC" w:rsidRDefault="001F5A68" w:rsidP="00AE63BE">
      <w:pPr>
        <w:numPr>
          <w:ilvl w:val="0"/>
          <w:numId w:val="1"/>
        </w:numPr>
        <w:rPr>
          <w:rFonts w:ascii="Arial" w:hAnsi="Arial" w:cs="Arial"/>
          <w:sz w:val="18"/>
          <w:szCs w:val="18"/>
        </w:rPr>
      </w:pPr>
      <w:r w:rsidRPr="004F6ABC">
        <w:rPr>
          <w:rFonts w:ascii="Arial" w:hAnsi="Arial" w:cs="Arial"/>
          <w:b/>
          <w:bCs/>
          <w:sz w:val="18"/>
          <w:szCs w:val="18"/>
        </w:rPr>
        <w:t>Finance</w:t>
      </w:r>
      <w:r w:rsidR="00AE63BE" w:rsidRPr="004F6ABC">
        <w:rPr>
          <w:rFonts w:ascii="Arial" w:hAnsi="Arial" w:cs="Arial"/>
          <w:sz w:val="18"/>
          <w:szCs w:val="18"/>
        </w:rPr>
        <w:br/>
        <w:t xml:space="preserve">1. </w:t>
      </w:r>
      <w:r w:rsidRPr="004F6ABC">
        <w:rPr>
          <w:rFonts w:ascii="Arial" w:hAnsi="Arial" w:cs="Arial"/>
          <w:sz w:val="18"/>
          <w:szCs w:val="18"/>
        </w:rPr>
        <w:t>Bank Statements</w:t>
      </w:r>
      <w:r w:rsidR="007716D5" w:rsidRPr="004F6ABC">
        <w:rPr>
          <w:rFonts w:ascii="Arial" w:hAnsi="Arial" w:cs="Arial"/>
          <w:sz w:val="18"/>
          <w:szCs w:val="18"/>
        </w:rPr>
        <w:br/>
      </w:r>
      <w:r w:rsidR="00AE63BE" w:rsidRPr="004F6ABC">
        <w:rPr>
          <w:rFonts w:ascii="Arial" w:hAnsi="Arial" w:cs="Arial"/>
          <w:sz w:val="18"/>
          <w:szCs w:val="18"/>
        </w:rPr>
        <w:t xml:space="preserve">2. </w:t>
      </w:r>
      <w:r w:rsidRPr="004F6ABC">
        <w:rPr>
          <w:rFonts w:ascii="Arial" w:hAnsi="Arial" w:cs="Arial"/>
          <w:sz w:val="18"/>
          <w:szCs w:val="18"/>
        </w:rPr>
        <w:t>Cheques to Sign</w:t>
      </w:r>
    </w:p>
    <w:p w14:paraId="51E6B718" w14:textId="7C8F5409" w:rsidR="009561FB" w:rsidRPr="004F6ABC" w:rsidRDefault="00C51EF4" w:rsidP="00670C96">
      <w:pPr>
        <w:pStyle w:val="ListParagraph"/>
        <w:numPr>
          <w:ilvl w:val="0"/>
          <w:numId w:val="1"/>
        </w:numPr>
        <w:jc w:val="both"/>
        <w:rPr>
          <w:rFonts w:ascii="Arial" w:hAnsi="Arial" w:cs="Arial"/>
          <w:sz w:val="18"/>
          <w:szCs w:val="18"/>
        </w:rPr>
      </w:pPr>
      <w:r w:rsidRPr="004F6ABC">
        <w:rPr>
          <w:rFonts w:ascii="Arial" w:hAnsi="Arial" w:cs="Arial"/>
          <w:b/>
          <w:bCs/>
          <w:sz w:val="18"/>
          <w:szCs w:val="18"/>
        </w:rPr>
        <w:t>Clerk</w:t>
      </w:r>
      <w:r w:rsidR="00EA172E" w:rsidRPr="004F6ABC">
        <w:rPr>
          <w:rFonts w:ascii="Arial" w:hAnsi="Arial" w:cs="Arial"/>
          <w:b/>
          <w:bCs/>
          <w:sz w:val="18"/>
          <w:szCs w:val="18"/>
        </w:rPr>
        <w:t xml:space="preserve">’s </w:t>
      </w:r>
      <w:r w:rsidR="001F5A68" w:rsidRPr="004F6ABC">
        <w:rPr>
          <w:rFonts w:ascii="Arial" w:hAnsi="Arial" w:cs="Arial"/>
          <w:b/>
          <w:bCs/>
          <w:sz w:val="18"/>
          <w:szCs w:val="18"/>
        </w:rPr>
        <w:t>Correspondence</w:t>
      </w:r>
    </w:p>
    <w:p w14:paraId="56E0E5A4" w14:textId="77777777" w:rsidR="00670C96" w:rsidRPr="004F6ABC" w:rsidRDefault="00670C96" w:rsidP="00670C96">
      <w:pPr>
        <w:pStyle w:val="ListParagraph"/>
        <w:ind w:left="1352"/>
        <w:jc w:val="both"/>
        <w:rPr>
          <w:rFonts w:ascii="Arial" w:hAnsi="Arial" w:cs="Arial"/>
          <w:sz w:val="18"/>
          <w:szCs w:val="18"/>
        </w:rPr>
      </w:pPr>
    </w:p>
    <w:p w14:paraId="64E89269" w14:textId="0793509C" w:rsidR="00C51EF4" w:rsidRPr="004F6ABC" w:rsidRDefault="00C81F46" w:rsidP="004C66D8">
      <w:pPr>
        <w:pStyle w:val="ListParagraph"/>
        <w:numPr>
          <w:ilvl w:val="0"/>
          <w:numId w:val="1"/>
        </w:numPr>
        <w:jc w:val="both"/>
        <w:rPr>
          <w:rFonts w:ascii="Arial" w:hAnsi="Arial" w:cs="Arial"/>
          <w:sz w:val="18"/>
          <w:szCs w:val="18"/>
        </w:rPr>
      </w:pPr>
      <w:r w:rsidRPr="004F6ABC">
        <w:rPr>
          <w:rFonts w:ascii="Arial" w:hAnsi="Arial" w:cs="Arial"/>
          <w:b/>
          <w:bCs/>
          <w:sz w:val="18"/>
          <w:szCs w:val="18"/>
        </w:rPr>
        <w:t xml:space="preserve">Matters for Inclusion </w:t>
      </w:r>
      <w:r w:rsidR="00F20DB3" w:rsidRPr="004F6ABC">
        <w:rPr>
          <w:rFonts w:ascii="Arial" w:hAnsi="Arial" w:cs="Arial"/>
          <w:b/>
          <w:bCs/>
          <w:sz w:val="18"/>
          <w:szCs w:val="18"/>
        </w:rPr>
        <w:t xml:space="preserve">in </w:t>
      </w:r>
      <w:r w:rsidR="00C118E6" w:rsidRPr="004F6ABC">
        <w:rPr>
          <w:rFonts w:ascii="Arial" w:hAnsi="Arial" w:cs="Arial"/>
          <w:b/>
          <w:bCs/>
          <w:sz w:val="18"/>
          <w:szCs w:val="18"/>
        </w:rPr>
        <w:t>Future</w:t>
      </w:r>
      <w:r w:rsidR="00F20DB3" w:rsidRPr="004F6ABC">
        <w:rPr>
          <w:rFonts w:ascii="Arial" w:hAnsi="Arial" w:cs="Arial"/>
          <w:b/>
          <w:bCs/>
          <w:sz w:val="18"/>
          <w:szCs w:val="18"/>
        </w:rPr>
        <w:t xml:space="preserve"> Agendas </w:t>
      </w:r>
    </w:p>
    <w:p w14:paraId="283584E3" w14:textId="77777777" w:rsidR="004C66D8" w:rsidRPr="004F6ABC" w:rsidRDefault="004C66D8" w:rsidP="001F5A68">
      <w:pPr>
        <w:rPr>
          <w:rFonts w:ascii="Arial" w:hAnsi="Arial" w:cs="Arial"/>
          <w:b/>
          <w:bCs/>
          <w:sz w:val="18"/>
          <w:szCs w:val="18"/>
          <w:u w:val="single"/>
        </w:rPr>
      </w:pPr>
    </w:p>
    <w:p w14:paraId="36789418" w14:textId="299A86E3" w:rsidR="001F5A68" w:rsidRPr="004F6ABC" w:rsidRDefault="001F5A68" w:rsidP="001F5A68">
      <w:pPr>
        <w:rPr>
          <w:rFonts w:ascii="Arial" w:hAnsi="Arial" w:cs="Arial"/>
          <w:sz w:val="18"/>
          <w:szCs w:val="18"/>
          <w:u w:val="single"/>
        </w:rPr>
      </w:pPr>
      <w:r w:rsidRPr="004F6ABC">
        <w:rPr>
          <w:rFonts w:ascii="Arial" w:hAnsi="Arial" w:cs="Arial"/>
          <w:b/>
          <w:bCs/>
          <w:sz w:val="18"/>
          <w:szCs w:val="18"/>
          <w:u w:val="single"/>
        </w:rPr>
        <w:t>Next meeting dates</w:t>
      </w:r>
      <w:r w:rsidRPr="004F6ABC">
        <w:rPr>
          <w:rFonts w:ascii="Arial" w:hAnsi="Arial" w:cs="Arial"/>
          <w:sz w:val="18"/>
          <w:szCs w:val="18"/>
        </w:rPr>
        <w:tab/>
      </w:r>
      <w:r w:rsidRPr="004F6ABC">
        <w:rPr>
          <w:rFonts w:ascii="Arial" w:hAnsi="Arial" w:cs="Arial"/>
          <w:sz w:val="18"/>
          <w:szCs w:val="18"/>
        </w:rPr>
        <w:tab/>
      </w:r>
      <w:r w:rsidRPr="004F6ABC">
        <w:rPr>
          <w:rFonts w:ascii="Arial" w:hAnsi="Arial" w:cs="Arial"/>
          <w:sz w:val="18"/>
          <w:szCs w:val="18"/>
        </w:rPr>
        <w:tab/>
      </w:r>
      <w:r w:rsidRPr="004F6ABC">
        <w:rPr>
          <w:rFonts w:ascii="Arial" w:hAnsi="Arial" w:cs="Arial"/>
          <w:sz w:val="18"/>
          <w:szCs w:val="18"/>
        </w:rPr>
        <w:tab/>
      </w:r>
      <w:r w:rsidRPr="004F6ABC">
        <w:rPr>
          <w:rFonts w:ascii="Arial" w:hAnsi="Arial" w:cs="Arial"/>
          <w:sz w:val="18"/>
          <w:szCs w:val="18"/>
        </w:rPr>
        <w:tab/>
      </w:r>
      <w:r w:rsidRPr="004F6ABC">
        <w:rPr>
          <w:rFonts w:ascii="Arial" w:hAnsi="Arial" w:cs="Arial"/>
          <w:sz w:val="18"/>
          <w:szCs w:val="18"/>
        </w:rPr>
        <w:tab/>
      </w:r>
      <w:r w:rsidRPr="004F6ABC">
        <w:rPr>
          <w:rFonts w:ascii="Arial" w:hAnsi="Arial" w:cs="Arial"/>
          <w:sz w:val="18"/>
          <w:szCs w:val="18"/>
        </w:rPr>
        <w:tab/>
      </w:r>
    </w:p>
    <w:p w14:paraId="309E8CC9" w14:textId="0961EC5B" w:rsidR="00935CE8" w:rsidRPr="004F6ABC" w:rsidRDefault="00935CE8" w:rsidP="004C66D8">
      <w:pPr>
        <w:spacing w:after="0"/>
        <w:rPr>
          <w:rFonts w:ascii="Arial" w:hAnsi="Arial" w:cs="Arial"/>
          <w:b/>
          <w:bCs/>
          <w:sz w:val="18"/>
          <w:szCs w:val="18"/>
        </w:rPr>
      </w:pPr>
      <w:r w:rsidRPr="004F6ABC">
        <w:rPr>
          <w:rFonts w:ascii="Arial" w:hAnsi="Arial" w:cs="Arial"/>
          <w:b/>
          <w:bCs/>
          <w:sz w:val="18"/>
          <w:szCs w:val="18"/>
        </w:rPr>
        <w:t>7</w:t>
      </w:r>
      <w:r w:rsidRPr="004F6ABC">
        <w:rPr>
          <w:rFonts w:ascii="Arial" w:hAnsi="Arial" w:cs="Arial"/>
          <w:b/>
          <w:bCs/>
          <w:sz w:val="18"/>
          <w:szCs w:val="18"/>
          <w:vertAlign w:val="superscript"/>
        </w:rPr>
        <w:t>th</w:t>
      </w:r>
      <w:r w:rsidRPr="004F6ABC">
        <w:rPr>
          <w:rFonts w:ascii="Arial" w:hAnsi="Arial" w:cs="Arial"/>
          <w:b/>
          <w:bCs/>
          <w:sz w:val="18"/>
          <w:szCs w:val="18"/>
        </w:rPr>
        <w:t xml:space="preserve"> September 2026</w:t>
      </w:r>
    </w:p>
    <w:p w14:paraId="1B16121D" w14:textId="5A149539" w:rsidR="00935CE8" w:rsidRPr="004F6ABC" w:rsidRDefault="00670C96" w:rsidP="004C66D8">
      <w:pPr>
        <w:spacing w:after="0"/>
        <w:rPr>
          <w:rFonts w:ascii="Arial" w:hAnsi="Arial" w:cs="Arial"/>
          <w:b/>
          <w:bCs/>
          <w:sz w:val="18"/>
          <w:szCs w:val="18"/>
        </w:rPr>
      </w:pPr>
      <w:r w:rsidRPr="004F6ABC">
        <w:rPr>
          <w:rFonts w:ascii="Arial" w:hAnsi="Arial" w:cs="Arial"/>
          <w:b/>
          <w:bCs/>
          <w:sz w:val="18"/>
          <w:szCs w:val="18"/>
        </w:rPr>
        <w:t>5</w:t>
      </w:r>
      <w:r w:rsidRPr="004F6ABC">
        <w:rPr>
          <w:rFonts w:ascii="Arial" w:hAnsi="Arial" w:cs="Arial"/>
          <w:b/>
          <w:bCs/>
          <w:sz w:val="18"/>
          <w:szCs w:val="18"/>
          <w:vertAlign w:val="superscript"/>
        </w:rPr>
        <w:t>th</w:t>
      </w:r>
      <w:r w:rsidRPr="004F6ABC">
        <w:rPr>
          <w:rFonts w:ascii="Arial" w:hAnsi="Arial" w:cs="Arial"/>
          <w:b/>
          <w:bCs/>
          <w:sz w:val="18"/>
          <w:szCs w:val="18"/>
        </w:rPr>
        <w:t xml:space="preserve"> October 2026</w:t>
      </w:r>
    </w:p>
    <w:p w14:paraId="44FFD045" w14:textId="163AB3DB" w:rsidR="0099080D" w:rsidRDefault="0099080D" w:rsidP="004C66D8">
      <w:pPr>
        <w:spacing w:after="0"/>
        <w:rPr>
          <w:rFonts w:ascii="Arial" w:hAnsi="Arial" w:cs="Arial"/>
          <w:b/>
          <w:bCs/>
          <w:sz w:val="18"/>
          <w:szCs w:val="18"/>
        </w:rPr>
      </w:pPr>
      <w:r w:rsidRPr="004F6ABC">
        <w:rPr>
          <w:rFonts w:ascii="Arial" w:hAnsi="Arial" w:cs="Arial"/>
          <w:b/>
          <w:bCs/>
          <w:sz w:val="18"/>
          <w:szCs w:val="18"/>
        </w:rPr>
        <w:t>2</w:t>
      </w:r>
      <w:r w:rsidRPr="004F6ABC">
        <w:rPr>
          <w:rFonts w:ascii="Arial" w:hAnsi="Arial" w:cs="Arial"/>
          <w:b/>
          <w:bCs/>
          <w:sz w:val="18"/>
          <w:szCs w:val="18"/>
          <w:vertAlign w:val="superscript"/>
        </w:rPr>
        <w:t>nd</w:t>
      </w:r>
      <w:r w:rsidRPr="004F6ABC">
        <w:rPr>
          <w:rFonts w:ascii="Arial" w:hAnsi="Arial" w:cs="Arial"/>
          <w:b/>
          <w:bCs/>
          <w:sz w:val="18"/>
          <w:szCs w:val="18"/>
        </w:rPr>
        <w:t xml:space="preserve"> November 2026</w:t>
      </w:r>
    </w:p>
    <w:p w14:paraId="3962ABDC" w14:textId="41649EC2" w:rsidR="00CC30C2" w:rsidRPr="004F6ABC" w:rsidRDefault="00CC30C2" w:rsidP="004C66D8">
      <w:pPr>
        <w:spacing w:after="0"/>
        <w:rPr>
          <w:rFonts w:ascii="Arial" w:hAnsi="Arial" w:cs="Arial"/>
          <w:b/>
          <w:bCs/>
          <w:sz w:val="18"/>
          <w:szCs w:val="18"/>
        </w:rPr>
      </w:pPr>
      <w:r>
        <w:rPr>
          <w:rFonts w:ascii="Arial" w:hAnsi="Arial" w:cs="Arial"/>
          <w:b/>
          <w:bCs/>
          <w:sz w:val="18"/>
          <w:szCs w:val="18"/>
        </w:rPr>
        <w:t>7</w:t>
      </w:r>
      <w:r w:rsidRPr="00CC30C2">
        <w:rPr>
          <w:rFonts w:ascii="Arial" w:hAnsi="Arial" w:cs="Arial"/>
          <w:b/>
          <w:bCs/>
          <w:sz w:val="18"/>
          <w:szCs w:val="18"/>
          <w:vertAlign w:val="superscript"/>
        </w:rPr>
        <w:t>th</w:t>
      </w:r>
      <w:r>
        <w:rPr>
          <w:rFonts w:ascii="Arial" w:hAnsi="Arial" w:cs="Arial"/>
          <w:b/>
          <w:bCs/>
          <w:sz w:val="18"/>
          <w:szCs w:val="18"/>
        </w:rPr>
        <w:t xml:space="preserve"> December 2026</w:t>
      </w:r>
    </w:p>
    <w:p w14:paraId="449EBCFD" w14:textId="77777777" w:rsidR="00583C3B" w:rsidRPr="004F6ABC" w:rsidRDefault="00583C3B" w:rsidP="004C66D8">
      <w:pPr>
        <w:spacing w:after="0"/>
        <w:rPr>
          <w:rFonts w:ascii="Arial" w:hAnsi="Arial" w:cs="Arial"/>
          <w:b/>
          <w:bCs/>
          <w:sz w:val="18"/>
          <w:szCs w:val="18"/>
        </w:rPr>
      </w:pPr>
    </w:p>
    <w:p w14:paraId="4253753E" w14:textId="77777777" w:rsidR="00FE3360" w:rsidRPr="004F6ABC" w:rsidRDefault="00FE3360"/>
    <w:sectPr w:rsidR="00FE3360" w:rsidRPr="004F6AB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168D7" w14:textId="77777777" w:rsidR="004A7CEF" w:rsidRDefault="004A7CEF" w:rsidP="004F6ABC">
      <w:pPr>
        <w:spacing w:after="0" w:line="240" w:lineRule="auto"/>
      </w:pPr>
      <w:r>
        <w:separator/>
      </w:r>
    </w:p>
  </w:endnote>
  <w:endnote w:type="continuationSeparator" w:id="0">
    <w:p w14:paraId="385D0B95" w14:textId="77777777" w:rsidR="004A7CEF" w:rsidRDefault="004A7CEF" w:rsidP="004F6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53BCB" w14:textId="77777777" w:rsidR="004A7CEF" w:rsidRDefault="004A7CEF" w:rsidP="004F6ABC">
      <w:pPr>
        <w:spacing w:after="0" w:line="240" w:lineRule="auto"/>
      </w:pPr>
      <w:r>
        <w:separator/>
      </w:r>
    </w:p>
  </w:footnote>
  <w:footnote w:type="continuationSeparator" w:id="0">
    <w:p w14:paraId="3C7FE1F0" w14:textId="77777777" w:rsidR="004A7CEF" w:rsidRDefault="004A7CEF" w:rsidP="004F6A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13043"/>
    <w:multiLevelType w:val="multilevel"/>
    <w:tmpl w:val="4C084D24"/>
    <w:lvl w:ilvl="0">
      <w:start w:val="1"/>
      <w:numFmt w:val="decimal"/>
      <w:lvlText w:val="%1."/>
      <w:lvlJc w:val="left"/>
      <w:pPr>
        <w:tabs>
          <w:tab w:val="num" w:pos="1352"/>
        </w:tabs>
        <w:ind w:left="1352" w:hanging="360"/>
      </w:pPr>
    </w:lvl>
    <w:lvl w:ilvl="1">
      <w:start w:val="1"/>
      <w:numFmt w:val="decimal"/>
      <w:lvlText w:val="%2."/>
      <w:lvlJc w:val="left"/>
      <w:pPr>
        <w:tabs>
          <w:tab w:val="num" w:pos="1636"/>
        </w:tabs>
        <w:ind w:left="1636" w:hanging="360"/>
      </w:pPr>
      <w:rPr>
        <w:b w:val="0"/>
        <w:bCs w:val="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14940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68"/>
    <w:rsid w:val="00007164"/>
    <w:rsid w:val="00076D7C"/>
    <w:rsid w:val="00091D0B"/>
    <w:rsid w:val="000B7BC9"/>
    <w:rsid w:val="000C0A11"/>
    <w:rsid w:val="000D05A5"/>
    <w:rsid w:val="000E54D7"/>
    <w:rsid w:val="001042E4"/>
    <w:rsid w:val="00126856"/>
    <w:rsid w:val="00135E11"/>
    <w:rsid w:val="0015062B"/>
    <w:rsid w:val="00155FEB"/>
    <w:rsid w:val="00161DCD"/>
    <w:rsid w:val="00161F7E"/>
    <w:rsid w:val="001E60E9"/>
    <w:rsid w:val="001F5A68"/>
    <w:rsid w:val="00206097"/>
    <w:rsid w:val="0022140D"/>
    <w:rsid w:val="002237DF"/>
    <w:rsid w:val="0027101F"/>
    <w:rsid w:val="00295085"/>
    <w:rsid w:val="002B1B9F"/>
    <w:rsid w:val="002F790C"/>
    <w:rsid w:val="00354BF8"/>
    <w:rsid w:val="00395883"/>
    <w:rsid w:val="003A5B95"/>
    <w:rsid w:val="003C43EE"/>
    <w:rsid w:val="003E3121"/>
    <w:rsid w:val="00411692"/>
    <w:rsid w:val="00453450"/>
    <w:rsid w:val="00470111"/>
    <w:rsid w:val="00485FEC"/>
    <w:rsid w:val="0049246F"/>
    <w:rsid w:val="004A7CEF"/>
    <w:rsid w:val="004C66D8"/>
    <w:rsid w:val="004C77A1"/>
    <w:rsid w:val="004D2842"/>
    <w:rsid w:val="004F6ABC"/>
    <w:rsid w:val="00533AA1"/>
    <w:rsid w:val="00553694"/>
    <w:rsid w:val="00556787"/>
    <w:rsid w:val="005602AE"/>
    <w:rsid w:val="00583B63"/>
    <w:rsid w:val="00583C3B"/>
    <w:rsid w:val="005868F9"/>
    <w:rsid w:val="005E65D7"/>
    <w:rsid w:val="00616621"/>
    <w:rsid w:val="00641159"/>
    <w:rsid w:val="00650247"/>
    <w:rsid w:val="0066297D"/>
    <w:rsid w:val="00670C96"/>
    <w:rsid w:val="00694DA5"/>
    <w:rsid w:val="006A3D07"/>
    <w:rsid w:val="006D30E2"/>
    <w:rsid w:val="006E5FEE"/>
    <w:rsid w:val="006F148D"/>
    <w:rsid w:val="007055C0"/>
    <w:rsid w:val="0075270A"/>
    <w:rsid w:val="007672D6"/>
    <w:rsid w:val="00770826"/>
    <w:rsid w:val="007716D5"/>
    <w:rsid w:val="007766EE"/>
    <w:rsid w:val="00793D5F"/>
    <w:rsid w:val="007B6A75"/>
    <w:rsid w:val="007B6CFA"/>
    <w:rsid w:val="007E3D1D"/>
    <w:rsid w:val="00817AFB"/>
    <w:rsid w:val="008267E4"/>
    <w:rsid w:val="00826CCE"/>
    <w:rsid w:val="00866D9C"/>
    <w:rsid w:val="008743D8"/>
    <w:rsid w:val="008855DE"/>
    <w:rsid w:val="00906FFB"/>
    <w:rsid w:val="00926A15"/>
    <w:rsid w:val="009331E5"/>
    <w:rsid w:val="00935CE8"/>
    <w:rsid w:val="009465BE"/>
    <w:rsid w:val="009561FB"/>
    <w:rsid w:val="009748E8"/>
    <w:rsid w:val="0099080D"/>
    <w:rsid w:val="009B68FF"/>
    <w:rsid w:val="009C6548"/>
    <w:rsid w:val="009D7359"/>
    <w:rsid w:val="009D7E35"/>
    <w:rsid w:val="00A1768D"/>
    <w:rsid w:val="00A20CFE"/>
    <w:rsid w:val="00A32562"/>
    <w:rsid w:val="00A5621D"/>
    <w:rsid w:val="00A80CD1"/>
    <w:rsid w:val="00A92145"/>
    <w:rsid w:val="00A97873"/>
    <w:rsid w:val="00AE63BE"/>
    <w:rsid w:val="00B04A55"/>
    <w:rsid w:val="00B31CE8"/>
    <w:rsid w:val="00B42ED9"/>
    <w:rsid w:val="00B5467E"/>
    <w:rsid w:val="00B57A96"/>
    <w:rsid w:val="00BD452B"/>
    <w:rsid w:val="00BF5231"/>
    <w:rsid w:val="00C118E6"/>
    <w:rsid w:val="00C202CD"/>
    <w:rsid w:val="00C331F1"/>
    <w:rsid w:val="00C406BE"/>
    <w:rsid w:val="00C51EF4"/>
    <w:rsid w:val="00C80361"/>
    <w:rsid w:val="00C81F46"/>
    <w:rsid w:val="00C82584"/>
    <w:rsid w:val="00CA04BC"/>
    <w:rsid w:val="00CA30BF"/>
    <w:rsid w:val="00CA4AA1"/>
    <w:rsid w:val="00CB4E9C"/>
    <w:rsid w:val="00CC30C2"/>
    <w:rsid w:val="00CD5CF0"/>
    <w:rsid w:val="00CE05CF"/>
    <w:rsid w:val="00D04D7B"/>
    <w:rsid w:val="00D1515E"/>
    <w:rsid w:val="00D260BE"/>
    <w:rsid w:val="00D64C1A"/>
    <w:rsid w:val="00D662CB"/>
    <w:rsid w:val="00D74476"/>
    <w:rsid w:val="00DF2C53"/>
    <w:rsid w:val="00E225E8"/>
    <w:rsid w:val="00E32596"/>
    <w:rsid w:val="00E41E55"/>
    <w:rsid w:val="00E43C8A"/>
    <w:rsid w:val="00E445FD"/>
    <w:rsid w:val="00E5478B"/>
    <w:rsid w:val="00E54977"/>
    <w:rsid w:val="00E56C41"/>
    <w:rsid w:val="00E672BB"/>
    <w:rsid w:val="00E976F9"/>
    <w:rsid w:val="00EA172E"/>
    <w:rsid w:val="00EB585D"/>
    <w:rsid w:val="00ED36C3"/>
    <w:rsid w:val="00EE0A10"/>
    <w:rsid w:val="00F00034"/>
    <w:rsid w:val="00F00381"/>
    <w:rsid w:val="00F20DB3"/>
    <w:rsid w:val="00F535BA"/>
    <w:rsid w:val="00F5551F"/>
    <w:rsid w:val="00F7092A"/>
    <w:rsid w:val="00FB0B96"/>
    <w:rsid w:val="00FB24C5"/>
    <w:rsid w:val="00FB3A6A"/>
    <w:rsid w:val="00FB4AA6"/>
    <w:rsid w:val="00FC63D6"/>
    <w:rsid w:val="00FD2C99"/>
    <w:rsid w:val="00FE33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9787BE"/>
  <w15:chartTrackingRefBased/>
  <w15:docId w15:val="{1F84A7F3-D02F-4B20-B89B-818049053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A68"/>
    <w:pPr>
      <w:spacing w:line="278" w:lineRule="auto"/>
    </w:pPr>
    <w:rPr>
      <w:sz w:val="24"/>
      <w:szCs w:val="24"/>
    </w:rPr>
  </w:style>
  <w:style w:type="paragraph" w:styleId="Heading1">
    <w:name w:val="heading 1"/>
    <w:basedOn w:val="Normal"/>
    <w:next w:val="Normal"/>
    <w:link w:val="Heading1Char"/>
    <w:uiPriority w:val="9"/>
    <w:qFormat/>
    <w:rsid w:val="001F5A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F5A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F5A6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F5A6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F5A6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F5A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5A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5A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5A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A6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F5A6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F5A6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F5A6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F5A6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F5A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5A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5A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5A68"/>
    <w:rPr>
      <w:rFonts w:eastAsiaTheme="majorEastAsia" w:cstheme="majorBidi"/>
      <w:color w:val="272727" w:themeColor="text1" w:themeTint="D8"/>
    </w:rPr>
  </w:style>
  <w:style w:type="paragraph" w:styleId="Title">
    <w:name w:val="Title"/>
    <w:basedOn w:val="Normal"/>
    <w:next w:val="Normal"/>
    <w:link w:val="TitleChar"/>
    <w:uiPriority w:val="10"/>
    <w:qFormat/>
    <w:rsid w:val="001F5A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5A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5A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5A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5A68"/>
    <w:pPr>
      <w:spacing w:before="160"/>
      <w:jc w:val="center"/>
    </w:pPr>
    <w:rPr>
      <w:i/>
      <w:iCs/>
      <w:color w:val="404040" w:themeColor="text1" w:themeTint="BF"/>
    </w:rPr>
  </w:style>
  <w:style w:type="character" w:customStyle="1" w:styleId="QuoteChar">
    <w:name w:val="Quote Char"/>
    <w:basedOn w:val="DefaultParagraphFont"/>
    <w:link w:val="Quote"/>
    <w:uiPriority w:val="29"/>
    <w:rsid w:val="001F5A68"/>
    <w:rPr>
      <w:i/>
      <w:iCs/>
      <w:color w:val="404040" w:themeColor="text1" w:themeTint="BF"/>
    </w:rPr>
  </w:style>
  <w:style w:type="paragraph" w:styleId="ListParagraph">
    <w:name w:val="List Paragraph"/>
    <w:basedOn w:val="Normal"/>
    <w:uiPriority w:val="34"/>
    <w:qFormat/>
    <w:rsid w:val="001F5A68"/>
    <w:pPr>
      <w:ind w:left="720"/>
      <w:contextualSpacing/>
    </w:pPr>
  </w:style>
  <w:style w:type="character" w:styleId="IntenseEmphasis">
    <w:name w:val="Intense Emphasis"/>
    <w:basedOn w:val="DefaultParagraphFont"/>
    <w:uiPriority w:val="21"/>
    <w:qFormat/>
    <w:rsid w:val="001F5A68"/>
    <w:rPr>
      <w:i/>
      <w:iCs/>
      <w:color w:val="2F5496" w:themeColor="accent1" w:themeShade="BF"/>
    </w:rPr>
  </w:style>
  <w:style w:type="paragraph" w:styleId="IntenseQuote">
    <w:name w:val="Intense Quote"/>
    <w:basedOn w:val="Normal"/>
    <w:next w:val="Normal"/>
    <w:link w:val="IntenseQuoteChar"/>
    <w:uiPriority w:val="30"/>
    <w:qFormat/>
    <w:rsid w:val="001F5A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F5A68"/>
    <w:rPr>
      <w:i/>
      <w:iCs/>
      <w:color w:val="2F5496" w:themeColor="accent1" w:themeShade="BF"/>
    </w:rPr>
  </w:style>
  <w:style w:type="character" w:styleId="IntenseReference">
    <w:name w:val="Intense Reference"/>
    <w:basedOn w:val="DefaultParagraphFont"/>
    <w:uiPriority w:val="32"/>
    <w:qFormat/>
    <w:rsid w:val="001F5A68"/>
    <w:rPr>
      <w:b/>
      <w:bCs/>
      <w:smallCaps/>
      <w:color w:val="2F5496" w:themeColor="accent1" w:themeShade="BF"/>
      <w:spacing w:val="5"/>
    </w:rPr>
  </w:style>
  <w:style w:type="character" w:styleId="Hyperlink">
    <w:name w:val="Hyperlink"/>
    <w:basedOn w:val="DefaultParagraphFont"/>
    <w:uiPriority w:val="99"/>
    <w:unhideWhenUsed/>
    <w:rsid w:val="001F5A68"/>
    <w:rPr>
      <w:color w:val="0563C1" w:themeColor="hyperlink"/>
      <w:u w:val="single"/>
    </w:rPr>
  </w:style>
  <w:style w:type="paragraph" w:styleId="NoSpacing">
    <w:name w:val="No Spacing"/>
    <w:uiPriority w:val="1"/>
    <w:qFormat/>
    <w:rsid w:val="00B5467E"/>
    <w:pPr>
      <w:spacing w:after="0" w:line="240" w:lineRule="auto"/>
    </w:pPr>
    <w:rPr>
      <w:sz w:val="24"/>
      <w:szCs w:val="24"/>
    </w:rPr>
  </w:style>
  <w:style w:type="character" w:styleId="UnresolvedMention">
    <w:name w:val="Unresolved Mention"/>
    <w:basedOn w:val="DefaultParagraphFont"/>
    <w:uiPriority w:val="99"/>
    <w:semiHidden/>
    <w:unhideWhenUsed/>
    <w:rsid w:val="00A97873"/>
    <w:rPr>
      <w:color w:val="605E5C"/>
      <w:shd w:val="clear" w:color="auto" w:fill="E1DFDD"/>
    </w:rPr>
  </w:style>
  <w:style w:type="character" w:styleId="FollowedHyperlink">
    <w:name w:val="FollowedHyperlink"/>
    <w:basedOn w:val="DefaultParagraphFont"/>
    <w:uiPriority w:val="99"/>
    <w:semiHidden/>
    <w:unhideWhenUsed/>
    <w:rsid w:val="00354BF8"/>
    <w:rPr>
      <w:color w:val="954F72" w:themeColor="followedHyperlink"/>
      <w:u w:val="single"/>
    </w:rPr>
  </w:style>
  <w:style w:type="paragraph" w:styleId="Header">
    <w:name w:val="header"/>
    <w:basedOn w:val="Normal"/>
    <w:link w:val="HeaderChar"/>
    <w:uiPriority w:val="99"/>
    <w:unhideWhenUsed/>
    <w:rsid w:val="004F6A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6ABC"/>
    <w:rPr>
      <w:sz w:val="24"/>
      <w:szCs w:val="24"/>
    </w:rPr>
  </w:style>
  <w:style w:type="paragraph" w:styleId="Footer">
    <w:name w:val="footer"/>
    <w:basedOn w:val="Normal"/>
    <w:link w:val="FooterChar"/>
    <w:uiPriority w:val="99"/>
    <w:unhideWhenUsed/>
    <w:rsid w:val="004F6A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6A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access.eastsuffolk.gov.uk/online-applications/applicationDetails.do?activeTab=summary&amp;keyVal=TH8IJ6QXJMH00&amp;prevPage=inTray" TargetMode="External"/><Relationship Id="rId3" Type="http://schemas.openxmlformats.org/officeDocument/2006/relationships/settings" Target="settings.xml"/><Relationship Id="rId7" Type="http://schemas.openxmlformats.org/officeDocument/2006/relationships/hyperlink" Target="mailto:clerk@newbourneparishcouncil.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ublicaccess.eastsuffolk.gov.uk/online-applications/applicationDetails.do?activeTab=summary&amp;keyVal=TH8IF2QXJMF00&amp;prevPage=inTr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312</Words>
  <Characters>1782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naunton</dc:creator>
  <cp:keywords/>
  <dc:description/>
  <cp:lastModifiedBy>Julz Cooper</cp:lastModifiedBy>
  <cp:revision>10</cp:revision>
  <cp:lastPrinted>2026-02-23T12:28:00Z</cp:lastPrinted>
  <dcterms:created xsi:type="dcterms:W3CDTF">2026-07-27T05:16:00Z</dcterms:created>
  <dcterms:modified xsi:type="dcterms:W3CDTF">2026-07-27T05:33:00Z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06c444f2-f8be-496a-8482-df53dfb629df</vt:lpwstr>
  </property>
</Properties>
</file>